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D" w:rsidRPr="008A63F0" w:rsidRDefault="00FB73E2" w:rsidP="00C10EBD">
      <w:pPr>
        <w:pStyle w:val="TtuloComunicado"/>
        <w:rPr>
          <w:sz w:val="56"/>
          <w:szCs w:val="56"/>
        </w:rPr>
      </w:pPr>
      <w:r>
        <w:rPr>
          <w:sz w:val="60"/>
          <w:szCs w:val="60"/>
        </w:rPr>
        <w:t xml:space="preserve"> </w:t>
      </w:r>
      <w:r w:rsidR="00C10EBD" w:rsidRPr="008A63F0">
        <w:rPr>
          <w:sz w:val="56"/>
          <w:szCs w:val="56"/>
        </w:rPr>
        <w:t xml:space="preserve">Cronograma de Reuniões • </w:t>
      </w:r>
      <w:r w:rsidR="00872C3D" w:rsidRPr="008A63F0">
        <w:rPr>
          <w:sz w:val="56"/>
          <w:szCs w:val="56"/>
        </w:rPr>
        <w:t>2019</w:t>
      </w:r>
    </w:p>
    <w:tbl>
      <w:tblPr>
        <w:tblStyle w:val="Tabelacomgrade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236"/>
        <w:gridCol w:w="236"/>
      </w:tblGrid>
      <w:tr w:rsidR="00C10EBD" w:rsidTr="00FB73E2">
        <w:trPr>
          <w:gridAfter w:val="2"/>
          <w:wAfter w:w="472" w:type="dxa"/>
        </w:trPr>
        <w:tc>
          <w:tcPr>
            <w:tcW w:w="8897" w:type="dxa"/>
            <w:shd w:val="clear" w:color="auto" w:fill="990099"/>
            <w:vAlign w:val="center"/>
          </w:tcPr>
          <w:p w:rsidR="00C10EBD" w:rsidRPr="00CE07DA" w:rsidRDefault="00C10EBD" w:rsidP="00EC57E8">
            <w:pPr>
              <w:pStyle w:val="TtuloComunicado"/>
              <w:spacing w:before="200" w:after="200" w:line="240" w:lineRule="auto"/>
              <w:jc w:val="center"/>
              <w:rPr>
                <w:color w:val="FFFFFF" w:themeColor="background1"/>
                <w:sz w:val="46"/>
                <w:szCs w:val="46"/>
              </w:rPr>
            </w:pPr>
            <w:r w:rsidRPr="00CE07DA">
              <w:rPr>
                <w:color w:val="FFFFFF" w:themeColor="background1"/>
                <w:sz w:val="46"/>
                <w:szCs w:val="46"/>
              </w:rPr>
              <w:t>DATAS</w:t>
            </w:r>
          </w:p>
        </w:tc>
      </w:tr>
      <w:tr w:rsidR="00C10EBD" w:rsidRPr="0067718F" w:rsidTr="00FB73E2">
        <w:trPr>
          <w:trHeight w:val="456"/>
        </w:trPr>
        <w:tc>
          <w:tcPr>
            <w:tcW w:w="8897" w:type="dxa"/>
            <w:shd w:val="clear" w:color="auto" w:fill="auto"/>
            <w:vAlign w:val="center"/>
          </w:tcPr>
          <w:p w:rsidR="00C10EBD" w:rsidRPr="0067718F" w:rsidRDefault="00C10EBD" w:rsidP="00EC57E8">
            <w:pPr>
              <w:pStyle w:val="Texto"/>
              <w:spacing w:before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10EBD" w:rsidRPr="0067718F" w:rsidRDefault="00C10EBD" w:rsidP="00EC57E8">
            <w:pPr>
              <w:pStyle w:val="Texto"/>
              <w:spacing w:before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C10EBD" w:rsidRPr="0067718F" w:rsidRDefault="00C10EBD" w:rsidP="00EC57E8">
            <w:pPr>
              <w:pStyle w:val="Texto"/>
              <w:spacing w:before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FB73E2" w:rsidTr="00F92BF6">
        <w:trPr>
          <w:gridAfter w:val="1"/>
          <w:wAfter w:w="236" w:type="dxa"/>
        </w:trPr>
        <w:tc>
          <w:tcPr>
            <w:tcW w:w="8897" w:type="dxa"/>
            <w:shd w:val="clear" w:color="auto" w:fill="A6A6A6" w:themeFill="background1" w:themeFillShade="A6"/>
            <w:vAlign w:val="center"/>
          </w:tcPr>
          <w:p w:rsidR="00FB73E2" w:rsidRPr="0067718F" w:rsidRDefault="00D41887" w:rsidP="00D41887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21</w:t>
            </w:r>
            <w:r w:rsidR="00DA313C">
              <w:rPr>
                <w:sz w:val="38"/>
                <w:szCs w:val="38"/>
              </w:rPr>
              <w:t xml:space="preserve"> de </w:t>
            </w:r>
            <w:r>
              <w:rPr>
                <w:sz w:val="38"/>
                <w:szCs w:val="38"/>
              </w:rPr>
              <w:t>Agosto</w:t>
            </w:r>
          </w:p>
        </w:tc>
        <w:tc>
          <w:tcPr>
            <w:tcW w:w="236" w:type="dxa"/>
            <w:vAlign w:val="center"/>
          </w:tcPr>
          <w:p w:rsidR="00FB73E2" w:rsidRPr="0067718F" w:rsidRDefault="00FB73E2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</w:tr>
      <w:tr w:rsidR="00C10EBD" w:rsidTr="00FB73E2">
        <w:tc>
          <w:tcPr>
            <w:tcW w:w="8897" w:type="dxa"/>
            <w:shd w:val="clear" w:color="auto" w:fill="auto"/>
            <w:vAlign w:val="center"/>
          </w:tcPr>
          <w:p w:rsidR="00C10EBD" w:rsidRPr="0067718F" w:rsidRDefault="00455A6A" w:rsidP="00842B6C">
            <w:pPr>
              <w:pStyle w:val="Texto"/>
              <w:spacing w:after="20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                 </w:t>
            </w:r>
            <w:r w:rsidR="00A56BB3">
              <w:rPr>
                <w:sz w:val="38"/>
                <w:szCs w:val="38"/>
              </w:rPr>
              <w:t xml:space="preserve"> </w:t>
            </w:r>
            <w:r w:rsidR="00842B6C">
              <w:rPr>
                <w:sz w:val="38"/>
                <w:szCs w:val="38"/>
              </w:rPr>
              <w:t xml:space="preserve">  </w:t>
            </w:r>
            <w:r w:rsidR="00D41887">
              <w:rPr>
                <w:sz w:val="38"/>
                <w:szCs w:val="38"/>
              </w:rPr>
              <w:t>18 de Setembro</w:t>
            </w:r>
          </w:p>
        </w:tc>
        <w:tc>
          <w:tcPr>
            <w:tcW w:w="236" w:type="dxa"/>
            <w:vAlign w:val="center"/>
          </w:tcPr>
          <w:p w:rsidR="00C10EBD" w:rsidRPr="0067718F" w:rsidRDefault="00C10EBD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  <w:tc>
          <w:tcPr>
            <w:tcW w:w="236" w:type="dxa"/>
            <w:shd w:val="clear" w:color="auto" w:fill="auto"/>
          </w:tcPr>
          <w:p w:rsidR="00C10EBD" w:rsidRPr="0067718F" w:rsidRDefault="00C10EBD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</w:tr>
      <w:tr w:rsidR="00FB73E2" w:rsidTr="00F92BF6">
        <w:trPr>
          <w:gridAfter w:val="1"/>
          <w:wAfter w:w="236" w:type="dxa"/>
        </w:trPr>
        <w:tc>
          <w:tcPr>
            <w:tcW w:w="8897" w:type="dxa"/>
            <w:shd w:val="clear" w:color="auto" w:fill="A6A6A6" w:themeFill="background1" w:themeFillShade="A6"/>
            <w:vAlign w:val="center"/>
          </w:tcPr>
          <w:p w:rsidR="00FB73E2" w:rsidRPr="0067718F" w:rsidRDefault="00455A6A" w:rsidP="00D41887">
            <w:pPr>
              <w:pStyle w:val="Texto"/>
              <w:spacing w:after="20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                  </w:t>
            </w:r>
            <w:r w:rsidR="00842B6C">
              <w:rPr>
                <w:sz w:val="38"/>
                <w:szCs w:val="38"/>
              </w:rPr>
              <w:t xml:space="preserve">  </w:t>
            </w:r>
            <w:r w:rsidR="00D41887">
              <w:rPr>
                <w:sz w:val="38"/>
                <w:szCs w:val="38"/>
              </w:rPr>
              <w:t>23 de Outubro</w:t>
            </w:r>
          </w:p>
        </w:tc>
        <w:tc>
          <w:tcPr>
            <w:tcW w:w="236" w:type="dxa"/>
            <w:vAlign w:val="center"/>
          </w:tcPr>
          <w:p w:rsidR="00FB73E2" w:rsidRPr="0067718F" w:rsidRDefault="00FB73E2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</w:tr>
      <w:tr w:rsidR="00C10EBD" w:rsidTr="00FB73E2">
        <w:tc>
          <w:tcPr>
            <w:tcW w:w="8897" w:type="dxa"/>
            <w:shd w:val="clear" w:color="auto" w:fill="auto"/>
            <w:vAlign w:val="center"/>
          </w:tcPr>
          <w:p w:rsidR="00C10EBD" w:rsidRPr="0067718F" w:rsidRDefault="00455A6A" w:rsidP="00D41887">
            <w:pPr>
              <w:pStyle w:val="Texto"/>
              <w:spacing w:after="20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                  </w:t>
            </w:r>
            <w:r w:rsidR="00842B6C">
              <w:rPr>
                <w:sz w:val="38"/>
                <w:szCs w:val="38"/>
              </w:rPr>
              <w:t xml:space="preserve"> </w:t>
            </w:r>
            <w:r w:rsidR="00931960">
              <w:rPr>
                <w:sz w:val="38"/>
                <w:szCs w:val="38"/>
              </w:rPr>
              <w:t xml:space="preserve"> </w:t>
            </w:r>
            <w:r w:rsidR="00D41887">
              <w:rPr>
                <w:sz w:val="38"/>
                <w:szCs w:val="38"/>
              </w:rPr>
              <w:t>20 de Novembro</w:t>
            </w:r>
          </w:p>
        </w:tc>
        <w:tc>
          <w:tcPr>
            <w:tcW w:w="236" w:type="dxa"/>
            <w:vAlign w:val="center"/>
          </w:tcPr>
          <w:p w:rsidR="00C10EBD" w:rsidRPr="0067718F" w:rsidRDefault="00C10EBD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  <w:tc>
          <w:tcPr>
            <w:tcW w:w="236" w:type="dxa"/>
            <w:shd w:val="clear" w:color="auto" w:fill="auto"/>
          </w:tcPr>
          <w:p w:rsidR="00C10EBD" w:rsidRPr="0067718F" w:rsidRDefault="00C10EBD" w:rsidP="00BF0D8E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</w:tr>
      <w:tr w:rsidR="00FB73E2" w:rsidTr="00F92BF6">
        <w:trPr>
          <w:gridAfter w:val="1"/>
          <w:wAfter w:w="236" w:type="dxa"/>
        </w:trPr>
        <w:tc>
          <w:tcPr>
            <w:tcW w:w="8897" w:type="dxa"/>
            <w:shd w:val="clear" w:color="auto" w:fill="A6A6A6" w:themeFill="background1" w:themeFillShade="A6"/>
            <w:vAlign w:val="center"/>
          </w:tcPr>
          <w:p w:rsidR="00FB73E2" w:rsidRPr="0067718F" w:rsidRDefault="00455A6A" w:rsidP="00D41887">
            <w:pPr>
              <w:pStyle w:val="Texto"/>
              <w:spacing w:after="20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                  </w:t>
            </w:r>
            <w:r w:rsidR="00842B6C">
              <w:rPr>
                <w:sz w:val="38"/>
                <w:szCs w:val="38"/>
              </w:rPr>
              <w:t xml:space="preserve"> </w:t>
            </w:r>
            <w:r w:rsidR="00931960">
              <w:rPr>
                <w:sz w:val="38"/>
                <w:szCs w:val="38"/>
              </w:rPr>
              <w:t xml:space="preserve"> </w:t>
            </w:r>
            <w:r w:rsidR="00D41887">
              <w:rPr>
                <w:sz w:val="38"/>
                <w:szCs w:val="38"/>
              </w:rPr>
              <w:t>18 de Dezembro</w:t>
            </w:r>
          </w:p>
        </w:tc>
        <w:tc>
          <w:tcPr>
            <w:tcW w:w="236" w:type="dxa"/>
            <w:vAlign w:val="center"/>
          </w:tcPr>
          <w:p w:rsidR="00FB73E2" w:rsidRPr="0067718F" w:rsidRDefault="00FB73E2" w:rsidP="00EC57E8">
            <w:pPr>
              <w:pStyle w:val="Texto"/>
              <w:spacing w:after="200" w:line="240" w:lineRule="auto"/>
              <w:jc w:val="center"/>
              <w:rPr>
                <w:sz w:val="38"/>
                <w:szCs w:val="3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120"/>
        <w:tblW w:w="8921" w:type="dxa"/>
        <w:tblBorders>
          <w:top w:val="single" w:sz="8" w:space="0" w:color="990099"/>
          <w:left w:val="single" w:sz="8" w:space="0" w:color="990099"/>
          <w:bottom w:val="single" w:sz="8" w:space="0" w:color="990099"/>
          <w:right w:val="single" w:sz="8" w:space="0" w:color="990099"/>
          <w:insideH w:val="single" w:sz="8" w:space="0" w:color="990099"/>
          <w:insideV w:val="single" w:sz="8" w:space="0" w:color="990099"/>
        </w:tblBorders>
        <w:tblLook w:val="04A0"/>
      </w:tblPr>
      <w:tblGrid>
        <w:gridCol w:w="1988"/>
        <w:gridCol w:w="6933"/>
      </w:tblGrid>
      <w:tr w:rsidR="00DE0741" w:rsidRPr="009E5EAC" w:rsidTr="00931960">
        <w:trPr>
          <w:gridAfter w:val="1"/>
          <w:wAfter w:w="6933" w:type="dxa"/>
          <w:trHeight w:val="75"/>
        </w:trPr>
        <w:tc>
          <w:tcPr>
            <w:tcW w:w="1988" w:type="dxa"/>
            <w:shd w:val="clear" w:color="auto" w:fill="990099"/>
            <w:vAlign w:val="center"/>
          </w:tcPr>
          <w:p w:rsidR="00DE0741" w:rsidRPr="009E5EAC" w:rsidRDefault="00DE0741" w:rsidP="00931960">
            <w:pPr>
              <w:pStyle w:val="Texto"/>
              <w:spacing w:before="0" w:line="240" w:lineRule="auto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9E5EAC">
              <w:rPr>
                <w:b/>
                <w:color w:val="FFFFFF" w:themeColor="background1"/>
                <w:sz w:val="36"/>
                <w:szCs w:val="24"/>
              </w:rPr>
              <w:t>ATENÇÃO</w:t>
            </w:r>
          </w:p>
        </w:tc>
      </w:tr>
      <w:tr w:rsidR="00DE0741" w:rsidRPr="009E5EAC" w:rsidTr="00931960">
        <w:tc>
          <w:tcPr>
            <w:tcW w:w="8921" w:type="dxa"/>
            <w:gridSpan w:val="2"/>
          </w:tcPr>
          <w:p w:rsidR="009D42FE" w:rsidRDefault="009E5EAC" w:rsidP="00875E96">
            <w:pPr>
              <w:pStyle w:val="Texto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8"/>
                <w:szCs w:val="24"/>
              </w:rPr>
            </w:pPr>
            <w:r w:rsidRPr="009D42FE">
              <w:rPr>
                <w:sz w:val="28"/>
                <w:szCs w:val="24"/>
              </w:rPr>
              <w:t>Para que o protocolo de pesquisa seja analisado pelo CoEP na referida data da reunião, é preciso que o projeto seja encaminhado, por meio da Plataforma Bras</w:t>
            </w:r>
            <w:r w:rsidR="009D42FE">
              <w:rPr>
                <w:sz w:val="28"/>
                <w:szCs w:val="24"/>
              </w:rPr>
              <w:t>il, com antecedência de 15 dias.</w:t>
            </w:r>
          </w:p>
          <w:p w:rsidR="009E5EAC" w:rsidRPr="009D42FE" w:rsidRDefault="009E5EAC" w:rsidP="00875E96">
            <w:pPr>
              <w:pStyle w:val="Texto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8"/>
                <w:szCs w:val="24"/>
              </w:rPr>
            </w:pPr>
            <w:bookmarkStart w:id="0" w:name="_GoBack"/>
            <w:bookmarkEnd w:id="0"/>
            <w:r w:rsidRPr="009D42FE">
              <w:rPr>
                <w:sz w:val="28"/>
                <w:szCs w:val="24"/>
              </w:rPr>
              <w:t xml:space="preserve">Cadastrar: </w:t>
            </w:r>
            <w:r w:rsidRPr="009D42FE">
              <w:rPr>
                <w:rFonts w:cs="Arial"/>
                <w:sz w:val="28"/>
                <w:szCs w:val="24"/>
              </w:rPr>
              <w:t>Instituição Proponente: Centro Universitário São Camilo – CNPJ: 58.250.689/0004-35.</w:t>
            </w:r>
          </w:p>
          <w:p w:rsidR="009E5EAC" w:rsidRPr="009E5EAC" w:rsidRDefault="009E5EAC" w:rsidP="00931960">
            <w:pPr>
              <w:pStyle w:val="Texto"/>
              <w:tabs>
                <w:tab w:val="left" w:pos="426"/>
              </w:tabs>
              <w:spacing w:line="240" w:lineRule="auto"/>
              <w:rPr>
                <w:sz w:val="28"/>
                <w:szCs w:val="24"/>
              </w:rPr>
            </w:pPr>
          </w:p>
          <w:p w:rsidR="00DE0741" w:rsidRPr="009E5EAC" w:rsidRDefault="00DE0741" w:rsidP="00931960">
            <w:pPr>
              <w:pStyle w:val="Texto"/>
              <w:tabs>
                <w:tab w:val="left" w:pos="449"/>
              </w:tabs>
              <w:spacing w:before="140" w:line="240" w:lineRule="auto"/>
              <w:ind w:left="780"/>
              <w:jc w:val="center"/>
              <w:rPr>
                <w:sz w:val="28"/>
                <w:szCs w:val="24"/>
              </w:rPr>
            </w:pPr>
            <w:r w:rsidRPr="009E5EAC">
              <w:rPr>
                <w:sz w:val="28"/>
                <w:szCs w:val="24"/>
              </w:rPr>
              <w:t>Verifique a documentação necessária em:</w:t>
            </w:r>
          </w:p>
          <w:p w:rsidR="00DE0741" w:rsidRPr="009E5EAC" w:rsidRDefault="00DE0741" w:rsidP="00931960">
            <w:pPr>
              <w:pStyle w:val="Texto"/>
              <w:tabs>
                <w:tab w:val="left" w:pos="426"/>
              </w:tabs>
              <w:spacing w:before="0" w:after="200" w:line="240" w:lineRule="auto"/>
              <w:ind w:left="780" w:hanging="614"/>
              <w:jc w:val="center"/>
              <w:rPr>
                <w:sz w:val="28"/>
                <w:szCs w:val="24"/>
              </w:rPr>
            </w:pPr>
            <w:r w:rsidRPr="009E5EAC">
              <w:rPr>
                <w:color w:val="990099"/>
                <w:sz w:val="28"/>
                <w:szCs w:val="24"/>
              </w:rPr>
              <w:t>https://saocamilo-sp.br/institucional/comissoes/coep</w:t>
            </w:r>
          </w:p>
        </w:tc>
      </w:tr>
    </w:tbl>
    <w:p w:rsidR="00931960" w:rsidRDefault="000C2C2D" w:rsidP="00DE0741">
      <w:pPr>
        <w:pStyle w:val="Texto"/>
        <w:spacing w:before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931960">
        <w:rPr>
          <w:b/>
          <w:bCs/>
          <w:sz w:val="40"/>
          <w:szCs w:val="40"/>
        </w:rPr>
        <w:t xml:space="preserve"> </w:t>
      </w:r>
    </w:p>
    <w:p w:rsidR="008A63F0" w:rsidRDefault="008A63F0" w:rsidP="00DE0741">
      <w:pPr>
        <w:pStyle w:val="Texto"/>
        <w:spacing w:before="0" w:line="240" w:lineRule="auto"/>
        <w:rPr>
          <w:bCs/>
          <w:sz w:val="40"/>
          <w:szCs w:val="40"/>
        </w:rPr>
      </w:pPr>
    </w:p>
    <w:p w:rsidR="00DE0741" w:rsidRPr="006543FD" w:rsidRDefault="00DE0741" w:rsidP="00DE0741">
      <w:pPr>
        <w:pStyle w:val="Texto"/>
        <w:spacing w:before="0" w:line="240" w:lineRule="auto"/>
        <w:rPr>
          <w:color w:val="990099"/>
          <w:sz w:val="40"/>
          <w:szCs w:val="40"/>
        </w:rPr>
      </w:pPr>
      <w:r w:rsidRPr="006543FD">
        <w:rPr>
          <w:b/>
          <w:bCs/>
          <w:color w:val="990099"/>
          <w:sz w:val="40"/>
          <w:szCs w:val="40"/>
        </w:rPr>
        <w:t>Canais de Comunicação</w:t>
      </w:r>
    </w:p>
    <w:p w:rsidR="00DE0741" w:rsidRPr="008A63F0" w:rsidRDefault="00DE0741" w:rsidP="00DE0741">
      <w:pPr>
        <w:pStyle w:val="Texto"/>
        <w:spacing w:before="0" w:line="240" w:lineRule="auto"/>
        <w:rPr>
          <w:sz w:val="24"/>
          <w:szCs w:val="24"/>
        </w:rPr>
      </w:pPr>
      <w:r w:rsidRPr="008A63F0">
        <w:rPr>
          <w:sz w:val="24"/>
          <w:szCs w:val="24"/>
        </w:rPr>
        <w:t xml:space="preserve">Tel 11 3465 2654| </w:t>
      </w:r>
    </w:p>
    <w:p w:rsidR="00790960" w:rsidRPr="008A63F0" w:rsidRDefault="00DE0741" w:rsidP="00C10EBD">
      <w:pPr>
        <w:pStyle w:val="Texto"/>
        <w:spacing w:before="0" w:line="240" w:lineRule="auto"/>
        <w:rPr>
          <w:b/>
          <w:bCs/>
          <w:sz w:val="24"/>
          <w:szCs w:val="24"/>
        </w:rPr>
      </w:pPr>
      <w:r w:rsidRPr="008A63F0">
        <w:rPr>
          <w:sz w:val="24"/>
          <w:szCs w:val="24"/>
        </w:rPr>
        <w:t xml:space="preserve">coep@saocamilo-sp.br </w:t>
      </w:r>
    </w:p>
    <w:sectPr w:rsidR="00790960" w:rsidRPr="008A63F0" w:rsidSect="00661EAA">
      <w:headerReference w:type="default" r:id="rId7"/>
      <w:pgSz w:w="11906" w:h="16838"/>
      <w:pgMar w:top="851" w:right="85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79" w:rsidRDefault="00A31679" w:rsidP="00661EAA">
      <w:pPr>
        <w:spacing w:after="0" w:line="240" w:lineRule="auto"/>
      </w:pPr>
      <w:r>
        <w:separator/>
      </w:r>
    </w:p>
  </w:endnote>
  <w:endnote w:type="continuationSeparator" w:id="0">
    <w:p w:rsidR="00A31679" w:rsidRDefault="00A31679" w:rsidP="0066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79" w:rsidRDefault="00A31679" w:rsidP="00661EAA">
      <w:pPr>
        <w:spacing w:after="0" w:line="240" w:lineRule="auto"/>
      </w:pPr>
      <w:r>
        <w:separator/>
      </w:r>
    </w:p>
  </w:footnote>
  <w:footnote w:type="continuationSeparator" w:id="0">
    <w:p w:rsidR="00A31679" w:rsidRDefault="00A31679" w:rsidP="0066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75" w:rsidRDefault="00C02D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-1430655</wp:posOffset>
          </wp:positionH>
          <wp:positionV relativeFrom="paragraph">
            <wp:posOffset>-448327</wp:posOffset>
          </wp:positionV>
          <wp:extent cx="7555457" cy="10681922"/>
          <wp:effectExtent l="0" t="0" r="0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Tecnologia Inf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57" cy="10681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32E"/>
    <w:multiLevelType w:val="hybridMultilevel"/>
    <w:tmpl w:val="27FC35B0"/>
    <w:lvl w:ilvl="0" w:tplc="B7A815B8">
      <w:numFmt w:val="bullet"/>
      <w:lvlText w:val="•"/>
      <w:lvlJc w:val="left"/>
      <w:pPr>
        <w:ind w:left="780" w:hanging="420"/>
      </w:pPr>
      <w:rPr>
        <w:rFonts w:ascii="Trebuchet MS" w:eastAsia="Calibri" w:hAnsi="Trebuchet MS" w:cs="Times New Roman" w:hint="default"/>
        <w:color w:val="99009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BA6"/>
    <w:rsid w:val="00000CF0"/>
    <w:rsid w:val="00087AB8"/>
    <w:rsid w:val="000C2C2D"/>
    <w:rsid w:val="000E1A05"/>
    <w:rsid w:val="001218FF"/>
    <w:rsid w:val="00136219"/>
    <w:rsid w:val="00172813"/>
    <w:rsid w:val="00184FAF"/>
    <w:rsid w:val="00191E64"/>
    <w:rsid w:val="0021564F"/>
    <w:rsid w:val="002916F4"/>
    <w:rsid w:val="002C3543"/>
    <w:rsid w:val="002F7456"/>
    <w:rsid w:val="00380331"/>
    <w:rsid w:val="00390C2D"/>
    <w:rsid w:val="00396C87"/>
    <w:rsid w:val="003C0885"/>
    <w:rsid w:val="003E7A52"/>
    <w:rsid w:val="00455A6A"/>
    <w:rsid w:val="004C6268"/>
    <w:rsid w:val="004D07BA"/>
    <w:rsid w:val="00521D11"/>
    <w:rsid w:val="00550CEA"/>
    <w:rsid w:val="00551C88"/>
    <w:rsid w:val="00596E78"/>
    <w:rsid w:val="005B2BA6"/>
    <w:rsid w:val="00661EAA"/>
    <w:rsid w:val="0069763E"/>
    <w:rsid w:val="006C44F6"/>
    <w:rsid w:val="007323C4"/>
    <w:rsid w:val="00750D3C"/>
    <w:rsid w:val="0075136F"/>
    <w:rsid w:val="00784B69"/>
    <w:rsid w:val="00790960"/>
    <w:rsid w:val="007B660A"/>
    <w:rsid w:val="007D5752"/>
    <w:rsid w:val="007F5FD8"/>
    <w:rsid w:val="00831344"/>
    <w:rsid w:val="00842B6C"/>
    <w:rsid w:val="008509A0"/>
    <w:rsid w:val="00872C3D"/>
    <w:rsid w:val="008A63F0"/>
    <w:rsid w:val="008D0FF5"/>
    <w:rsid w:val="00913F3A"/>
    <w:rsid w:val="00931960"/>
    <w:rsid w:val="00934003"/>
    <w:rsid w:val="00951D5F"/>
    <w:rsid w:val="00965023"/>
    <w:rsid w:val="009710CF"/>
    <w:rsid w:val="00980EF7"/>
    <w:rsid w:val="00996E48"/>
    <w:rsid w:val="009A29C4"/>
    <w:rsid w:val="009D42FE"/>
    <w:rsid w:val="009E5EAC"/>
    <w:rsid w:val="00A31679"/>
    <w:rsid w:val="00A56BB3"/>
    <w:rsid w:val="00A606F8"/>
    <w:rsid w:val="00AA283B"/>
    <w:rsid w:val="00AB124A"/>
    <w:rsid w:val="00B13704"/>
    <w:rsid w:val="00B851E7"/>
    <w:rsid w:val="00B935BC"/>
    <w:rsid w:val="00BA690A"/>
    <w:rsid w:val="00BB7158"/>
    <w:rsid w:val="00BE459F"/>
    <w:rsid w:val="00BF0D8E"/>
    <w:rsid w:val="00C02D75"/>
    <w:rsid w:val="00C10EBD"/>
    <w:rsid w:val="00C25E75"/>
    <w:rsid w:val="00C63C04"/>
    <w:rsid w:val="00CD24D0"/>
    <w:rsid w:val="00D41887"/>
    <w:rsid w:val="00D70ED5"/>
    <w:rsid w:val="00D751C2"/>
    <w:rsid w:val="00D830AF"/>
    <w:rsid w:val="00DA313C"/>
    <w:rsid w:val="00DE0741"/>
    <w:rsid w:val="00E57F40"/>
    <w:rsid w:val="00EB5325"/>
    <w:rsid w:val="00ED756A"/>
    <w:rsid w:val="00EF65FE"/>
    <w:rsid w:val="00F3489E"/>
    <w:rsid w:val="00F44142"/>
    <w:rsid w:val="00F452EC"/>
    <w:rsid w:val="00F62682"/>
    <w:rsid w:val="00F669EB"/>
    <w:rsid w:val="00F92BF6"/>
    <w:rsid w:val="00F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E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70E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E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PapelCarta">
    <w:name w:val="PapelCarta"/>
    <w:basedOn w:val="Normal"/>
    <w:rsid w:val="00C25E75"/>
    <w:pPr>
      <w:spacing w:before="120" w:after="0" w:line="240" w:lineRule="auto"/>
      <w:jc w:val="both"/>
    </w:pPr>
    <w:rPr>
      <w:rFonts w:ascii="Trebuchet MS" w:eastAsia="Calibri" w:hAnsi="Trebuchet MS" w:cs="Times New Roman"/>
      <w:b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61EA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1E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61EA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61EA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AA"/>
    <w:rPr>
      <w:rFonts w:ascii="Tahoma" w:hAnsi="Tahoma" w:cs="Tahoma"/>
      <w:sz w:val="16"/>
      <w:szCs w:val="16"/>
      <w:lang w:eastAsia="en-US"/>
    </w:rPr>
  </w:style>
  <w:style w:type="paragraph" w:customStyle="1" w:styleId="Texto">
    <w:name w:val="Texto"/>
    <w:basedOn w:val="Normal"/>
    <w:qFormat/>
    <w:rsid w:val="00BE459F"/>
    <w:pPr>
      <w:spacing w:before="200" w:after="0"/>
      <w:jc w:val="both"/>
    </w:pPr>
    <w:rPr>
      <w:rFonts w:ascii="Trebuchet MS" w:eastAsia="Calibri" w:hAnsi="Trebuchet MS" w:cs="Times New Roman"/>
    </w:rPr>
  </w:style>
  <w:style w:type="paragraph" w:customStyle="1" w:styleId="TtuloComunicado">
    <w:name w:val="TítuloComunicado"/>
    <w:basedOn w:val="Texto"/>
    <w:qFormat/>
    <w:rsid w:val="00ED756A"/>
    <w:pPr>
      <w:spacing w:before="0"/>
      <w:jc w:val="left"/>
    </w:pPr>
    <w:rPr>
      <w:b/>
      <w:smallCaps/>
      <w:color w:val="990099"/>
      <w:sz w:val="52"/>
    </w:rPr>
  </w:style>
  <w:style w:type="paragraph" w:customStyle="1" w:styleId="Estilo1">
    <w:name w:val="Estilo1"/>
    <w:basedOn w:val="TtuloComunicado"/>
    <w:rsid w:val="001218FF"/>
  </w:style>
  <w:style w:type="table" w:styleId="Tabelacomgrade">
    <w:name w:val="Table Grid"/>
    <w:basedOn w:val="Tabelanormal"/>
    <w:uiPriority w:val="59"/>
    <w:rsid w:val="00C1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atieko</dc:creator>
  <cp:lastModifiedBy>heliosantos</cp:lastModifiedBy>
  <cp:revision>2</cp:revision>
  <cp:lastPrinted>2017-12-14T13:49:00Z</cp:lastPrinted>
  <dcterms:created xsi:type="dcterms:W3CDTF">2019-11-28T17:31:00Z</dcterms:created>
  <dcterms:modified xsi:type="dcterms:W3CDTF">2019-11-28T17:31:00Z</dcterms:modified>
</cp:coreProperties>
</file>